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4536"/>
        <w:gridCol w:w="10065"/>
      </w:tblGrid>
      <w:tr w:rsidR="008928D1" w:rsidRPr="00F47220" w:rsidTr="00945AE5">
        <w:trPr>
          <w:trHeight w:val="841"/>
        </w:trPr>
        <w:tc>
          <w:tcPr>
            <w:tcW w:w="14601" w:type="dxa"/>
            <w:gridSpan w:val="2"/>
            <w:noWrap/>
            <w:hideMark/>
          </w:tcPr>
          <w:p w:rsidR="008951F3" w:rsidRPr="00F47220" w:rsidRDefault="008951F3" w:rsidP="008928D1">
            <w:pPr>
              <w:jc w:val="center"/>
              <w:rPr>
                <w:b/>
                <w:bCs/>
              </w:rPr>
            </w:pPr>
          </w:p>
          <w:p w:rsidR="006F2068" w:rsidRPr="00F47220" w:rsidRDefault="006F2068" w:rsidP="006F2068">
            <w:pPr>
              <w:jc w:val="center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第</w:t>
            </w:r>
            <w:r w:rsidR="0036321F">
              <w:rPr>
                <w:rFonts w:asciiTheme="majorEastAsia" w:eastAsiaTheme="majorEastAsia" w:hAnsiTheme="majorEastAsia" w:hint="eastAsia"/>
                <w:b/>
                <w:bCs/>
              </w:rPr>
              <w:t>１９回サンクトペテルブルク日本の春</w:t>
            </w: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フェスティバルへの行事登録申請書</w:t>
            </w:r>
          </w:p>
          <w:p w:rsidR="008951F3" w:rsidRPr="00F47220" w:rsidRDefault="00F47220" w:rsidP="005A283B">
            <w:pPr>
              <w:jc w:val="center"/>
            </w:pPr>
            <w:r w:rsidRPr="00F47220">
              <w:rPr>
                <w:rFonts w:asciiTheme="majorEastAsia" w:eastAsiaTheme="majorEastAsia" w:hAnsiTheme="majorEastAsia" w:hint="eastAsia"/>
              </w:rPr>
              <w:t>（本申請書の１－</w:t>
            </w:r>
            <w:r w:rsidR="005A283B">
              <w:rPr>
                <w:rFonts w:asciiTheme="majorEastAsia" w:eastAsiaTheme="majorEastAsia" w:hAnsiTheme="majorEastAsia"/>
                <w:lang w:val="en-US"/>
              </w:rPr>
              <w:t>6</w:t>
            </w:r>
            <w:bookmarkStart w:id="0" w:name="_GoBack"/>
            <w:bookmarkEnd w:id="0"/>
            <w:r w:rsidR="006F2068" w:rsidRPr="00F47220">
              <w:rPr>
                <w:rFonts w:asciiTheme="majorEastAsia" w:eastAsiaTheme="majorEastAsia" w:hAnsiTheme="majorEastAsia" w:hint="eastAsia"/>
              </w:rPr>
              <w:t>に記載された内容は，行事が登録された場合にパンフレットに記載されます。</w:t>
            </w:r>
            <w:r w:rsidR="00E52F6F">
              <w:rPr>
                <w:rFonts w:asciiTheme="majorEastAsia" w:eastAsiaTheme="majorEastAsia" w:hAnsiTheme="majorEastAsia" w:hint="eastAsia"/>
              </w:rPr>
              <w:t>この他、団体概要を別添ください。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28D1" w:rsidRPr="00F47220" w:rsidTr="00FE4CAE">
        <w:trPr>
          <w:trHeight w:val="491"/>
        </w:trPr>
        <w:tc>
          <w:tcPr>
            <w:tcW w:w="4536" w:type="dxa"/>
            <w:noWrap/>
            <w:hideMark/>
          </w:tcPr>
          <w:p w:rsidR="008928D1" w:rsidRPr="00F47220" w:rsidRDefault="008928D1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1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>
              <w:rPr>
                <w:rFonts w:asciiTheme="majorEastAsia" w:eastAsiaTheme="majorEastAsia" w:hAnsiTheme="majorEastAsia" w:hint="eastAsia"/>
              </w:rPr>
              <w:t>実施日時（期間）</w:t>
            </w:r>
          </w:p>
        </w:tc>
        <w:tc>
          <w:tcPr>
            <w:tcW w:w="10065" w:type="dxa"/>
            <w:noWrap/>
            <w:hideMark/>
          </w:tcPr>
          <w:p w:rsidR="00DF58D0" w:rsidRPr="00F47220" w:rsidRDefault="00DF58D0" w:rsidP="00384850">
            <w:pPr>
              <w:jc w:val="both"/>
            </w:pPr>
          </w:p>
        </w:tc>
      </w:tr>
      <w:tr w:rsidR="008928D1" w:rsidRPr="00F47220" w:rsidTr="00FE4CAE">
        <w:trPr>
          <w:trHeight w:val="847"/>
        </w:trPr>
        <w:tc>
          <w:tcPr>
            <w:tcW w:w="4536" w:type="dxa"/>
            <w:noWrap/>
            <w:hideMark/>
          </w:tcPr>
          <w:p w:rsidR="00F47220" w:rsidRPr="00F47220" w:rsidRDefault="00C8224E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2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パンフレットに掲載する</w:t>
            </w:r>
          </w:p>
          <w:p w:rsidR="008928D1" w:rsidRPr="00F47220" w:rsidRDefault="006F2068" w:rsidP="00F4722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行事名及び行事概要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</w:p>
          <w:p w:rsidR="00571842" w:rsidRPr="00F47220" w:rsidRDefault="006F2068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（露語で25単語以内になるように</w:t>
            </w:r>
            <w:r w:rsidR="00CA0BA3" w:rsidRPr="00F47220">
              <w:rPr>
                <w:rFonts w:asciiTheme="majorEastAsia" w:eastAsiaTheme="majorEastAsia" w:hAnsiTheme="majorEastAsia" w:hint="eastAsia"/>
              </w:rPr>
              <w:t>簡潔に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065" w:type="dxa"/>
            <w:noWrap/>
            <w:hideMark/>
          </w:tcPr>
          <w:p w:rsidR="00861584" w:rsidRPr="00AD167B" w:rsidRDefault="00861584" w:rsidP="0036321F"/>
        </w:tc>
      </w:tr>
      <w:tr w:rsidR="008928D1" w:rsidRPr="003B146A" w:rsidTr="00FE4CAE">
        <w:trPr>
          <w:trHeight w:val="478"/>
        </w:trPr>
        <w:tc>
          <w:tcPr>
            <w:tcW w:w="4536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F47220">
              <w:rPr>
                <w:rFonts w:asciiTheme="majorEastAsia" w:eastAsiaTheme="majorEastAsia" w:hAnsiTheme="majorEastAsia"/>
                <w:lang w:eastAsia="zh-TW"/>
              </w:rPr>
              <w:t>3</w:t>
            </w:r>
            <w:r w:rsidR="00571842" w:rsidRPr="00F47220">
              <w:rPr>
                <w:rFonts w:asciiTheme="majorEastAsia" w:eastAsiaTheme="majorEastAsia" w:hAnsiTheme="majorEastAsia"/>
                <w:lang w:eastAsia="zh-TW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  <w:lang w:eastAsia="zh-TW"/>
              </w:rPr>
              <w:t>開催会場名</w:t>
            </w:r>
            <w:r w:rsidR="003E6EB3">
              <w:rPr>
                <w:rFonts w:asciiTheme="majorEastAsia" w:eastAsiaTheme="majorEastAsia" w:hAnsiTheme="majorEastAsia" w:hint="eastAsia"/>
                <w:lang w:eastAsia="zh-TW"/>
              </w:rPr>
              <w:t>/</w:t>
            </w:r>
            <w:r w:rsidR="003E6EB3" w:rsidRPr="00F47220">
              <w:rPr>
                <w:rFonts w:asciiTheme="majorEastAsia" w:eastAsiaTheme="majorEastAsia" w:hAnsiTheme="majorEastAsia" w:hint="eastAsia"/>
                <w:lang w:eastAsia="zh-TW"/>
              </w:rPr>
              <w:t>開催会場住所</w:t>
            </w:r>
          </w:p>
        </w:tc>
        <w:tc>
          <w:tcPr>
            <w:tcW w:w="10065" w:type="dxa"/>
            <w:noWrap/>
            <w:hideMark/>
          </w:tcPr>
          <w:p w:rsidR="008928D1" w:rsidRPr="003B146A" w:rsidRDefault="008928D1" w:rsidP="003B146A">
            <w:pPr>
              <w:rPr>
                <w:lang w:val="en-US" w:eastAsia="zh-TW"/>
              </w:rPr>
            </w:pPr>
          </w:p>
        </w:tc>
      </w:tr>
      <w:tr w:rsidR="008928D1" w:rsidRPr="00F47220" w:rsidTr="00FE4CAE">
        <w:trPr>
          <w:trHeight w:val="420"/>
        </w:trPr>
        <w:tc>
          <w:tcPr>
            <w:tcW w:w="4536" w:type="dxa"/>
            <w:noWrap/>
            <w:hideMark/>
          </w:tcPr>
          <w:p w:rsidR="008928D1" w:rsidRPr="00F47220" w:rsidRDefault="005A283B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4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主催者・機関</w:t>
            </w:r>
          </w:p>
        </w:tc>
        <w:tc>
          <w:tcPr>
            <w:tcW w:w="10065" w:type="dxa"/>
            <w:noWrap/>
            <w:hideMark/>
          </w:tcPr>
          <w:p w:rsidR="00740ED0" w:rsidRPr="00740ED0" w:rsidRDefault="00740ED0" w:rsidP="00740ED0">
            <w:pPr>
              <w:spacing w:line="32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28D1" w:rsidRPr="00F47220" w:rsidTr="00FE4CAE">
        <w:trPr>
          <w:trHeight w:val="696"/>
        </w:trPr>
        <w:tc>
          <w:tcPr>
            <w:tcW w:w="4536" w:type="dxa"/>
            <w:noWrap/>
            <w:hideMark/>
          </w:tcPr>
          <w:p w:rsidR="00F47220" w:rsidRPr="00F47220" w:rsidRDefault="005A283B" w:rsidP="00F472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5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 xml:space="preserve"> パンフレットに掲載する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8928D1" w:rsidRPr="00F47220" w:rsidRDefault="00F47220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</w:t>
            </w:r>
            <w:r w:rsidR="00E52F6F">
              <w:rPr>
                <w:rFonts w:asciiTheme="majorEastAsia" w:eastAsiaTheme="majorEastAsia" w:hAnsiTheme="majorEastAsia" w:hint="eastAsia"/>
              </w:rPr>
              <w:t>メールアドレス、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電話番号等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065" w:type="dxa"/>
            <w:noWrap/>
            <w:hideMark/>
          </w:tcPr>
          <w:p w:rsidR="008928D1" w:rsidRPr="00F47220" w:rsidRDefault="008928D1"/>
        </w:tc>
      </w:tr>
      <w:tr w:rsidR="008928D1" w:rsidRPr="00F47220" w:rsidTr="00CC6D29">
        <w:trPr>
          <w:trHeight w:val="1092"/>
        </w:trPr>
        <w:tc>
          <w:tcPr>
            <w:tcW w:w="4536" w:type="dxa"/>
            <w:noWrap/>
            <w:hideMark/>
          </w:tcPr>
          <w:p w:rsidR="00F47220" w:rsidRPr="00F47220" w:rsidRDefault="005A283B" w:rsidP="00F472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6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入場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料、事前登録の必要性（必要な場合は登録方法）</w:t>
            </w:r>
          </w:p>
        </w:tc>
        <w:tc>
          <w:tcPr>
            <w:tcW w:w="10065" w:type="dxa"/>
            <w:noWrap/>
            <w:hideMark/>
          </w:tcPr>
          <w:p w:rsidR="00B62622" w:rsidRPr="003C5FFE" w:rsidRDefault="00B62622" w:rsidP="00571842"/>
        </w:tc>
      </w:tr>
      <w:tr w:rsidR="00E52F6F" w:rsidRPr="00F47220" w:rsidTr="00FE4CAE">
        <w:trPr>
          <w:trHeight w:val="534"/>
        </w:trPr>
        <w:tc>
          <w:tcPr>
            <w:tcW w:w="4536" w:type="dxa"/>
            <w:noWrap/>
          </w:tcPr>
          <w:p w:rsidR="00E52F6F" w:rsidRPr="00F47220" w:rsidRDefault="005A283B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7</w:t>
            </w:r>
            <w:r w:rsidR="00E52F6F" w:rsidRPr="00E52F6F">
              <w:rPr>
                <w:rFonts w:asciiTheme="majorEastAsia" w:eastAsiaTheme="majorEastAsia" w:hAnsiTheme="majorEastAsia" w:hint="eastAsia"/>
              </w:rPr>
              <w:t>事業の予定参加人数</w:t>
            </w:r>
          </w:p>
        </w:tc>
        <w:tc>
          <w:tcPr>
            <w:tcW w:w="10065" w:type="dxa"/>
            <w:noWrap/>
          </w:tcPr>
          <w:p w:rsidR="0076484C" w:rsidRPr="00772AFD" w:rsidRDefault="0076484C" w:rsidP="0036321F"/>
        </w:tc>
      </w:tr>
      <w:tr w:rsidR="00626503" w:rsidRPr="001332BA" w:rsidTr="00FE4CAE">
        <w:trPr>
          <w:trHeight w:val="1975"/>
        </w:trPr>
        <w:tc>
          <w:tcPr>
            <w:tcW w:w="4536" w:type="dxa"/>
            <w:noWrap/>
          </w:tcPr>
          <w:p w:rsidR="00F47220" w:rsidRPr="0036321F" w:rsidRDefault="005A283B" w:rsidP="003632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8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行事概要</w:t>
            </w:r>
            <w:r w:rsidR="00772AFD">
              <w:rPr>
                <w:rFonts w:asciiTheme="majorEastAsia" w:eastAsiaTheme="majorEastAsia" w:hAnsiTheme="majorEastAsia" w:hint="eastAsia"/>
              </w:rPr>
              <w:t>（以下の情報を記載）</w:t>
            </w:r>
          </w:p>
          <w:p w:rsidR="00F47220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財源（助成，協賛，寄付，入場料，自己資金等の別について記載）</w:t>
            </w:r>
          </w:p>
          <w:p w:rsidR="00F47220" w:rsidRPr="00E52F6F" w:rsidRDefault="00772AFD" w:rsidP="00E52F6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52F6F">
              <w:rPr>
                <w:rFonts w:asciiTheme="majorEastAsia" w:eastAsiaTheme="majorEastAsia" w:hAnsiTheme="majorEastAsia" w:hint="eastAsia"/>
              </w:rPr>
              <w:t>HP，SNSページなど</w:t>
            </w:r>
            <w:r w:rsidR="00E52F6F" w:rsidRPr="00E52F6F">
              <w:rPr>
                <w:rFonts w:asciiTheme="majorEastAsia" w:eastAsiaTheme="majorEastAsia" w:hAnsiTheme="majorEastAsia" w:hint="eastAsia"/>
              </w:rPr>
              <w:t>のURL</w:t>
            </w:r>
            <w:r w:rsidRPr="00E52F6F">
              <w:rPr>
                <w:rFonts w:asciiTheme="majorEastAsia" w:eastAsiaTheme="majorEastAsia" w:hAnsiTheme="majorEastAsia" w:hint="eastAsia"/>
              </w:rPr>
              <w:t>（あれば）</w:t>
            </w:r>
          </w:p>
          <w:p w:rsidR="00772AFD" w:rsidRDefault="00E52F6F" w:rsidP="00772AF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</w:t>
            </w:r>
            <w:r w:rsidR="00772AFD">
              <w:rPr>
                <w:rFonts w:asciiTheme="majorEastAsia" w:eastAsiaTheme="majorEastAsia" w:hAnsiTheme="majorEastAsia" w:hint="eastAsia"/>
              </w:rPr>
              <w:t>概要</w:t>
            </w:r>
            <w:r w:rsidR="00772AFD" w:rsidRPr="00F47220">
              <w:rPr>
                <w:rFonts w:asciiTheme="majorEastAsia" w:eastAsiaTheme="majorEastAsia" w:hAnsiTheme="majorEastAsia" w:hint="eastAsia"/>
              </w:rPr>
              <w:t>（2より詳細に）</w:t>
            </w:r>
          </w:p>
          <w:p w:rsidR="00772AFD" w:rsidRPr="007D387C" w:rsidRDefault="00772AFD" w:rsidP="007D38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5" w:type="dxa"/>
            <w:noWrap/>
          </w:tcPr>
          <w:p w:rsidR="00945AE5" w:rsidRPr="0036321F" w:rsidRDefault="00945AE5" w:rsidP="0036321F">
            <w:pPr>
              <w:rPr>
                <w:lang w:val="en-US"/>
              </w:rPr>
            </w:pPr>
          </w:p>
        </w:tc>
      </w:tr>
      <w:tr w:rsidR="008928D1" w:rsidRPr="00F47220" w:rsidTr="00CC6D29">
        <w:trPr>
          <w:trHeight w:val="1415"/>
        </w:trPr>
        <w:tc>
          <w:tcPr>
            <w:tcW w:w="4536" w:type="dxa"/>
            <w:noWrap/>
            <w:hideMark/>
          </w:tcPr>
          <w:p w:rsidR="008928D1" w:rsidRPr="00F47220" w:rsidRDefault="005A283B" w:rsidP="00E52F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en-US"/>
              </w:rPr>
              <w:t>9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当館からの照会用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065" w:type="dxa"/>
            <w:noWrap/>
            <w:hideMark/>
          </w:tcPr>
          <w:p w:rsidR="000212B8" w:rsidRPr="00F47220" w:rsidRDefault="000212B8" w:rsidP="005633EB"/>
        </w:tc>
      </w:tr>
    </w:tbl>
    <w:p w:rsidR="00EE7980" w:rsidRPr="00F47220" w:rsidRDefault="00EE7980" w:rsidP="008951F3"/>
    <w:sectPr w:rsidR="00EE7980" w:rsidRPr="00F47220" w:rsidSect="0057433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98" w:rsidRDefault="00A44298" w:rsidP="006F2068">
      <w:pPr>
        <w:spacing w:after="0" w:line="240" w:lineRule="auto"/>
      </w:pPr>
      <w:r>
        <w:separator/>
      </w:r>
    </w:p>
  </w:endnote>
  <w:endnote w:type="continuationSeparator" w:id="0">
    <w:p w:rsidR="00A44298" w:rsidRDefault="00A44298" w:rsidP="006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98" w:rsidRDefault="00A44298" w:rsidP="006F2068">
      <w:pPr>
        <w:spacing w:after="0" w:line="240" w:lineRule="auto"/>
      </w:pPr>
      <w:r>
        <w:separator/>
      </w:r>
    </w:p>
  </w:footnote>
  <w:footnote w:type="continuationSeparator" w:id="0">
    <w:p w:rsidR="00A44298" w:rsidRDefault="00A44298" w:rsidP="006F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A703E"/>
    <w:multiLevelType w:val="hybridMultilevel"/>
    <w:tmpl w:val="87C86A82"/>
    <w:lvl w:ilvl="0" w:tplc="CFC8D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1"/>
    <w:rsid w:val="000212B8"/>
    <w:rsid w:val="000511F6"/>
    <w:rsid w:val="00055900"/>
    <w:rsid w:val="000A0FD0"/>
    <w:rsid w:val="0010010C"/>
    <w:rsid w:val="00110B2C"/>
    <w:rsid w:val="001332BA"/>
    <w:rsid w:val="001674B1"/>
    <w:rsid w:val="00171058"/>
    <w:rsid w:val="001D7641"/>
    <w:rsid w:val="00200E5E"/>
    <w:rsid w:val="002042A4"/>
    <w:rsid w:val="002330CC"/>
    <w:rsid w:val="002B7ED4"/>
    <w:rsid w:val="002E471D"/>
    <w:rsid w:val="002F4CC6"/>
    <w:rsid w:val="0035371A"/>
    <w:rsid w:val="0036321F"/>
    <w:rsid w:val="00384850"/>
    <w:rsid w:val="003B146A"/>
    <w:rsid w:val="003C5FFE"/>
    <w:rsid w:val="003C74A7"/>
    <w:rsid w:val="003E6EB3"/>
    <w:rsid w:val="00474F96"/>
    <w:rsid w:val="004A054B"/>
    <w:rsid w:val="004A6C90"/>
    <w:rsid w:val="004F793E"/>
    <w:rsid w:val="004F7E9B"/>
    <w:rsid w:val="0052038F"/>
    <w:rsid w:val="00520E80"/>
    <w:rsid w:val="00532F44"/>
    <w:rsid w:val="00543C62"/>
    <w:rsid w:val="00553085"/>
    <w:rsid w:val="005633EB"/>
    <w:rsid w:val="00571842"/>
    <w:rsid w:val="00574334"/>
    <w:rsid w:val="005A283B"/>
    <w:rsid w:val="005A3106"/>
    <w:rsid w:val="005E1402"/>
    <w:rsid w:val="005F0614"/>
    <w:rsid w:val="005F79F7"/>
    <w:rsid w:val="00621B36"/>
    <w:rsid w:val="006232B5"/>
    <w:rsid w:val="00626503"/>
    <w:rsid w:val="00631F5F"/>
    <w:rsid w:val="00656843"/>
    <w:rsid w:val="0067400E"/>
    <w:rsid w:val="00694E74"/>
    <w:rsid w:val="006A276E"/>
    <w:rsid w:val="006D3EAA"/>
    <w:rsid w:val="006F2068"/>
    <w:rsid w:val="00711FB4"/>
    <w:rsid w:val="007271A6"/>
    <w:rsid w:val="00740ED0"/>
    <w:rsid w:val="00750185"/>
    <w:rsid w:val="00760060"/>
    <w:rsid w:val="0076484C"/>
    <w:rsid w:val="00772AFD"/>
    <w:rsid w:val="007A190D"/>
    <w:rsid w:val="007D387C"/>
    <w:rsid w:val="00861584"/>
    <w:rsid w:val="008928D1"/>
    <w:rsid w:val="008951F3"/>
    <w:rsid w:val="00910C43"/>
    <w:rsid w:val="00912336"/>
    <w:rsid w:val="00913CB4"/>
    <w:rsid w:val="009164EB"/>
    <w:rsid w:val="00920986"/>
    <w:rsid w:val="00924E86"/>
    <w:rsid w:val="00945AE5"/>
    <w:rsid w:val="00984174"/>
    <w:rsid w:val="00984E57"/>
    <w:rsid w:val="009A05A3"/>
    <w:rsid w:val="009A0A93"/>
    <w:rsid w:val="009A1D8F"/>
    <w:rsid w:val="00A44298"/>
    <w:rsid w:val="00AA1C05"/>
    <w:rsid w:val="00AD167B"/>
    <w:rsid w:val="00AD31B7"/>
    <w:rsid w:val="00B62622"/>
    <w:rsid w:val="00BA5B50"/>
    <w:rsid w:val="00BC0363"/>
    <w:rsid w:val="00BC57E5"/>
    <w:rsid w:val="00BD378A"/>
    <w:rsid w:val="00BF144E"/>
    <w:rsid w:val="00C058E4"/>
    <w:rsid w:val="00C23E15"/>
    <w:rsid w:val="00C8224E"/>
    <w:rsid w:val="00CA0BA3"/>
    <w:rsid w:val="00CA1C06"/>
    <w:rsid w:val="00CB2E74"/>
    <w:rsid w:val="00CC6D29"/>
    <w:rsid w:val="00CD6322"/>
    <w:rsid w:val="00CF45FF"/>
    <w:rsid w:val="00D46299"/>
    <w:rsid w:val="00D6316A"/>
    <w:rsid w:val="00D704D7"/>
    <w:rsid w:val="00DB1828"/>
    <w:rsid w:val="00DE67CC"/>
    <w:rsid w:val="00DF58D0"/>
    <w:rsid w:val="00E32169"/>
    <w:rsid w:val="00E52F6F"/>
    <w:rsid w:val="00E812EC"/>
    <w:rsid w:val="00EE7980"/>
    <w:rsid w:val="00F1360C"/>
    <w:rsid w:val="00F47220"/>
    <w:rsid w:val="00F829DA"/>
    <w:rsid w:val="00FE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6F2068"/>
  </w:style>
  <w:style w:type="paragraph" w:styleId="a8">
    <w:name w:val="List Paragraph"/>
    <w:basedOn w:val="a"/>
    <w:uiPriority w:val="34"/>
    <w:qFormat/>
    <w:rsid w:val="00F47220"/>
    <w:pPr>
      <w:ind w:leftChars="400" w:left="840"/>
    </w:pPr>
  </w:style>
  <w:style w:type="character" w:styleId="a9">
    <w:name w:val="Hyperlink"/>
    <w:basedOn w:val="a0"/>
    <w:uiPriority w:val="99"/>
    <w:unhideWhenUsed/>
    <w:rsid w:val="003B146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4E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6F2068"/>
  </w:style>
  <w:style w:type="paragraph" w:styleId="a8">
    <w:name w:val="List Paragraph"/>
    <w:basedOn w:val="a"/>
    <w:uiPriority w:val="34"/>
    <w:qFormat/>
    <w:rsid w:val="00F47220"/>
    <w:pPr>
      <w:ind w:leftChars="400" w:left="840"/>
    </w:pPr>
  </w:style>
  <w:style w:type="character" w:styleId="a9">
    <w:name w:val="Hyperlink"/>
    <w:basedOn w:val="a0"/>
    <w:uiPriority w:val="99"/>
    <w:unhideWhenUsed/>
    <w:rsid w:val="003B146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4E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3</cp:revision>
  <cp:lastPrinted>2018-07-06T03:40:00Z</cp:lastPrinted>
  <dcterms:created xsi:type="dcterms:W3CDTF">2018-12-27T13:27:00Z</dcterms:created>
  <dcterms:modified xsi:type="dcterms:W3CDTF">2018-12-27T13:28:00Z</dcterms:modified>
</cp:coreProperties>
</file>